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B47435" w14:textId="4C060F20" w:rsidR="00D70047" w:rsidRDefault="00D70047">
      <w:pPr>
        <w:pStyle w:val="a3"/>
        <w:ind w:left="251"/>
        <w:rPr>
          <w:sz w:val="20"/>
        </w:rPr>
      </w:pPr>
    </w:p>
    <w:p w14:paraId="59DADC5C" w14:textId="77777777" w:rsidR="00D70047" w:rsidRDefault="00D70047">
      <w:pPr>
        <w:pStyle w:val="a3"/>
        <w:spacing w:before="5" w:after="1"/>
        <w:rPr>
          <w:sz w:val="15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9"/>
        <w:gridCol w:w="1273"/>
        <w:gridCol w:w="2977"/>
        <w:gridCol w:w="3227"/>
      </w:tblGrid>
      <w:tr w:rsidR="00D70047" w14:paraId="79AC3AF9" w14:textId="77777777">
        <w:trPr>
          <w:trHeight w:val="551"/>
        </w:trPr>
        <w:tc>
          <w:tcPr>
            <w:tcW w:w="2099" w:type="dxa"/>
          </w:tcPr>
          <w:p w14:paraId="3C449DB9" w14:textId="77777777" w:rsidR="00D70047" w:rsidRDefault="00A74D48">
            <w:pPr>
              <w:pStyle w:val="TableParagraph"/>
              <w:spacing w:before="1"/>
              <w:ind w:left="312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273" w:type="dxa"/>
          </w:tcPr>
          <w:p w14:paraId="2F63960E" w14:textId="77777777" w:rsidR="00D70047" w:rsidRDefault="00A74D48">
            <w:pPr>
              <w:pStyle w:val="TableParagraph"/>
              <w:spacing w:before="1"/>
              <w:ind w:left="0" w:right="161"/>
              <w:jc w:val="right"/>
              <w:rPr>
                <w:b/>
              </w:rPr>
            </w:pPr>
            <w:r>
              <w:rPr>
                <w:b/>
              </w:rPr>
              <w:t>Площадь</w:t>
            </w:r>
          </w:p>
        </w:tc>
        <w:tc>
          <w:tcPr>
            <w:tcW w:w="2977" w:type="dxa"/>
          </w:tcPr>
          <w:p w14:paraId="1A805461" w14:textId="77777777" w:rsidR="00D70047" w:rsidRDefault="00A74D48">
            <w:pPr>
              <w:pStyle w:val="TableParagraph"/>
              <w:spacing w:line="273" w:lineRule="exact"/>
              <w:ind w:left="526" w:right="5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Функциональное</w:t>
            </w:r>
          </w:p>
          <w:p w14:paraId="4831D70B" w14:textId="77777777" w:rsidR="00D70047" w:rsidRDefault="00A74D48">
            <w:pPr>
              <w:pStyle w:val="TableParagraph"/>
              <w:spacing w:before="2" w:line="257" w:lineRule="exact"/>
              <w:ind w:left="526" w:right="5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использование</w:t>
            </w:r>
          </w:p>
        </w:tc>
        <w:tc>
          <w:tcPr>
            <w:tcW w:w="3227" w:type="dxa"/>
          </w:tcPr>
          <w:p w14:paraId="3B13979D" w14:textId="77777777" w:rsidR="00D70047" w:rsidRDefault="00A74D48">
            <w:pPr>
              <w:pStyle w:val="TableParagraph"/>
              <w:spacing w:line="273" w:lineRule="exact"/>
              <w:ind w:left="834"/>
              <w:rPr>
                <w:b/>
                <w:sz w:val="24"/>
              </w:rPr>
            </w:pPr>
            <w:r>
              <w:rPr>
                <w:b/>
                <w:sz w:val="24"/>
              </w:rPr>
              <w:t>Оборудование</w:t>
            </w:r>
          </w:p>
        </w:tc>
      </w:tr>
      <w:tr w:rsidR="00D70047" w14:paraId="65285789" w14:textId="77777777">
        <w:trPr>
          <w:trHeight w:val="3864"/>
        </w:trPr>
        <w:tc>
          <w:tcPr>
            <w:tcW w:w="2099" w:type="dxa"/>
          </w:tcPr>
          <w:p w14:paraId="5F5F5399" w14:textId="77777777" w:rsidR="00D70047" w:rsidRDefault="00A74D48">
            <w:pPr>
              <w:pStyle w:val="TableParagraph"/>
              <w:ind w:left="110" w:right="226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3" w:type="dxa"/>
          </w:tcPr>
          <w:p w14:paraId="6716F935" w14:textId="73B09123" w:rsidR="00D70047" w:rsidRDefault="00202271">
            <w:pPr>
              <w:pStyle w:val="TableParagraph"/>
              <w:spacing w:line="268" w:lineRule="exact"/>
              <w:ind w:left="0" w:right="222"/>
              <w:jc w:val="right"/>
              <w:rPr>
                <w:sz w:val="24"/>
              </w:rPr>
            </w:pPr>
            <w:r>
              <w:rPr>
                <w:sz w:val="24"/>
              </w:rPr>
              <w:t>15.4</w:t>
            </w:r>
            <w:r w:rsidR="00A74D48">
              <w:rPr>
                <w:sz w:val="24"/>
              </w:rPr>
              <w:t xml:space="preserve"> кв.м.</w:t>
            </w:r>
          </w:p>
        </w:tc>
        <w:tc>
          <w:tcPr>
            <w:tcW w:w="2977" w:type="dxa"/>
          </w:tcPr>
          <w:p w14:paraId="77636448" w14:textId="77777777" w:rsidR="00D70047" w:rsidRDefault="00A74D48">
            <w:pPr>
              <w:pStyle w:val="TableParagraph"/>
              <w:spacing w:line="242" w:lineRule="auto"/>
              <w:ind w:right="1095"/>
              <w:rPr>
                <w:sz w:val="24"/>
              </w:rPr>
            </w:pPr>
            <w:r>
              <w:rPr>
                <w:sz w:val="24"/>
              </w:rPr>
              <w:t>Для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14:paraId="3B0B0BED" w14:textId="77777777" w:rsidR="00D70047" w:rsidRDefault="00A74D48">
            <w:pPr>
              <w:pStyle w:val="TableParagraph"/>
              <w:ind w:right="313"/>
              <w:rPr>
                <w:sz w:val="24"/>
              </w:rPr>
            </w:pPr>
            <w:r>
              <w:rPr>
                <w:sz w:val="24"/>
              </w:rPr>
              <w:t>деятельности в процессе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14:paraId="31D560FC" w14:textId="77777777" w:rsidR="00D70047" w:rsidRDefault="00A74D48">
            <w:pPr>
              <w:pStyle w:val="TableParagraph"/>
              <w:ind w:right="278"/>
              <w:rPr>
                <w:sz w:val="24"/>
              </w:rPr>
            </w:pPr>
            <w:r>
              <w:rPr>
                <w:sz w:val="24"/>
              </w:rPr>
              <w:t>Проживание,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 опыта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продуктивной</w:t>
            </w:r>
          </w:p>
          <w:p w14:paraId="61F66DE0" w14:textId="77777777" w:rsidR="00D70047" w:rsidRDefault="00A74D48">
            <w:pPr>
              <w:pStyle w:val="TableParagraph"/>
              <w:spacing w:line="237" w:lineRule="auto"/>
              <w:ind w:right="433"/>
              <w:rPr>
                <w:sz w:val="24"/>
              </w:rPr>
            </w:pPr>
            <w:r>
              <w:rPr>
                <w:sz w:val="24"/>
              </w:rPr>
              <w:t>деятельности.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умелости,</w:t>
            </w:r>
          </w:p>
          <w:p w14:paraId="45E20B68" w14:textId="77777777" w:rsidR="00D70047" w:rsidRDefault="00A74D48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творчества.</w:t>
            </w:r>
          </w:p>
        </w:tc>
        <w:tc>
          <w:tcPr>
            <w:tcW w:w="3227" w:type="dxa"/>
          </w:tcPr>
          <w:p w14:paraId="0BDC773E" w14:textId="1161F9DC" w:rsidR="00D70047" w:rsidRDefault="00A74D48">
            <w:pPr>
              <w:pStyle w:val="TableParagraph"/>
              <w:numPr>
                <w:ilvl w:val="0"/>
                <w:numId w:val="1"/>
              </w:numPr>
              <w:tabs>
                <w:tab w:val="left" w:pos="374"/>
              </w:tabs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 w:rsidR="00385EF0"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23D72C90" w14:textId="2E81CEFE" w:rsidR="00D70047" w:rsidRDefault="00A74D48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3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385EF0">
              <w:rPr>
                <w:sz w:val="24"/>
              </w:rPr>
              <w:t>9</w:t>
            </w:r>
            <w:r>
              <w:rPr>
                <w:sz w:val="24"/>
              </w:rPr>
              <w:t>шт.</w:t>
            </w:r>
          </w:p>
          <w:p w14:paraId="10D55C25" w14:textId="77777777" w:rsidR="00D70047" w:rsidRDefault="00A74D48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643CA406" w14:textId="77777777" w:rsidR="00D70047" w:rsidRDefault="00A74D48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before="2" w:line="275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Панно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056D56F2" w14:textId="1F7F2A73" w:rsidR="00D70047" w:rsidRDefault="00A74D48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2" w:lineRule="auto"/>
              <w:ind w:right="112" w:firstLine="0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 учебного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 w:rsidR="00202271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шт.</w:t>
            </w:r>
          </w:p>
          <w:p w14:paraId="4EAD3072" w14:textId="77777777" w:rsidR="00D70047" w:rsidRDefault="00A74D48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</w:tbl>
    <w:p w14:paraId="57B2FF9B" w14:textId="77777777" w:rsidR="00A74D48" w:rsidRDefault="00A74D48"/>
    <w:sectPr w:rsidR="00A74D48">
      <w:type w:val="continuous"/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B244415"/>
    <w:multiLevelType w:val="hybridMultilevel"/>
    <w:tmpl w:val="451A45FA"/>
    <w:lvl w:ilvl="0" w:tplc="184698D6">
      <w:numFmt w:val="bullet"/>
      <w:lvlText w:val="-"/>
      <w:lvlJc w:val="left"/>
      <w:pPr>
        <w:ind w:left="10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2416BC">
      <w:numFmt w:val="bullet"/>
      <w:lvlText w:val="•"/>
      <w:lvlJc w:val="left"/>
      <w:pPr>
        <w:ind w:left="411" w:hanging="265"/>
      </w:pPr>
      <w:rPr>
        <w:rFonts w:hint="default"/>
        <w:lang w:val="ru-RU" w:eastAsia="en-US" w:bidi="ar-SA"/>
      </w:rPr>
    </w:lvl>
    <w:lvl w:ilvl="2" w:tplc="A0E619D4">
      <w:numFmt w:val="bullet"/>
      <w:lvlText w:val="•"/>
      <w:lvlJc w:val="left"/>
      <w:pPr>
        <w:ind w:left="723" w:hanging="265"/>
      </w:pPr>
      <w:rPr>
        <w:rFonts w:hint="default"/>
        <w:lang w:val="ru-RU" w:eastAsia="en-US" w:bidi="ar-SA"/>
      </w:rPr>
    </w:lvl>
    <w:lvl w:ilvl="3" w:tplc="4FF03482">
      <w:numFmt w:val="bullet"/>
      <w:lvlText w:val="•"/>
      <w:lvlJc w:val="left"/>
      <w:pPr>
        <w:ind w:left="1035" w:hanging="265"/>
      </w:pPr>
      <w:rPr>
        <w:rFonts w:hint="default"/>
        <w:lang w:val="ru-RU" w:eastAsia="en-US" w:bidi="ar-SA"/>
      </w:rPr>
    </w:lvl>
    <w:lvl w:ilvl="4" w:tplc="C07AB460">
      <w:numFmt w:val="bullet"/>
      <w:lvlText w:val="•"/>
      <w:lvlJc w:val="left"/>
      <w:pPr>
        <w:ind w:left="1346" w:hanging="265"/>
      </w:pPr>
      <w:rPr>
        <w:rFonts w:hint="default"/>
        <w:lang w:val="ru-RU" w:eastAsia="en-US" w:bidi="ar-SA"/>
      </w:rPr>
    </w:lvl>
    <w:lvl w:ilvl="5" w:tplc="72E89E80">
      <w:numFmt w:val="bullet"/>
      <w:lvlText w:val="•"/>
      <w:lvlJc w:val="left"/>
      <w:pPr>
        <w:ind w:left="1658" w:hanging="265"/>
      </w:pPr>
      <w:rPr>
        <w:rFonts w:hint="default"/>
        <w:lang w:val="ru-RU" w:eastAsia="en-US" w:bidi="ar-SA"/>
      </w:rPr>
    </w:lvl>
    <w:lvl w:ilvl="6" w:tplc="3678268C">
      <w:numFmt w:val="bullet"/>
      <w:lvlText w:val="•"/>
      <w:lvlJc w:val="left"/>
      <w:pPr>
        <w:ind w:left="1970" w:hanging="265"/>
      </w:pPr>
      <w:rPr>
        <w:rFonts w:hint="default"/>
        <w:lang w:val="ru-RU" w:eastAsia="en-US" w:bidi="ar-SA"/>
      </w:rPr>
    </w:lvl>
    <w:lvl w:ilvl="7" w:tplc="2C5A0168">
      <w:numFmt w:val="bullet"/>
      <w:lvlText w:val="•"/>
      <w:lvlJc w:val="left"/>
      <w:pPr>
        <w:ind w:left="2281" w:hanging="265"/>
      </w:pPr>
      <w:rPr>
        <w:rFonts w:hint="default"/>
        <w:lang w:val="ru-RU" w:eastAsia="en-US" w:bidi="ar-SA"/>
      </w:rPr>
    </w:lvl>
    <w:lvl w:ilvl="8" w:tplc="39E44A26">
      <w:numFmt w:val="bullet"/>
      <w:lvlText w:val="•"/>
      <w:lvlJc w:val="left"/>
      <w:pPr>
        <w:ind w:left="2593" w:hanging="2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70047"/>
    <w:rsid w:val="00202271"/>
    <w:rsid w:val="00385EF0"/>
    <w:rsid w:val="00A74D48"/>
    <w:rsid w:val="00D7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8F4D1"/>
  <w15:docId w15:val="{23B8675F-B300-440C-810D-60E075D39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Фанзиля Гатауллина</cp:lastModifiedBy>
  <cp:revision>3</cp:revision>
  <dcterms:created xsi:type="dcterms:W3CDTF">2021-03-22T17:11:00Z</dcterms:created>
  <dcterms:modified xsi:type="dcterms:W3CDTF">2021-03-26T07:34:00Z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2021-03-22T00:00:00Z</vt:filetime>
  </property>
</Properties>
</file>